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240" w:after="60" w:line="240"/>
        <w:ind w:right="0" w:left="5760" w:hanging="5760"/>
        <w:jc w:val="left"/>
        <w:rPr>
          <w:rFonts w:ascii="Garamond" w:hAnsi="Garamond" w:cs="Garamond" w:eastAsia="Garamond"/>
          <w:b/>
          <w:color w:val="auto"/>
          <w:spacing w:val="0"/>
          <w:position w:val="0"/>
          <w:sz w:val="24"/>
          <w:shd w:fill="auto" w:val="clear"/>
        </w:rPr>
      </w:pPr>
      <w:r>
        <w:rPr>
          <w:rFonts w:ascii="Garamond" w:hAnsi="Garamond" w:cs="Garamond" w:eastAsia="Garamond"/>
          <w:b/>
          <w:color w:val="auto"/>
          <w:spacing w:val="0"/>
          <w:position w:val="0"/>
          <w:sz w:val="24"/>
          <w:u w:val="single"/>
          <w:shd w:fill="auto" w:val="clear"/>
        </w:rPr>
        <w:t xml:space="preserve">Be sure to show all your work and units for your calculations.</w:t>
      </w:r>
    </w:p>
    <w:p>
      <w:pPr>
        <w:numPr>
          <w:ilvl w:val="0"/>
          <w:numId w:val="2"/>
        </w:numPr>
        <w:tabs>
          <w:tab w:val="left" w:pos="720" w:leader="none"/>
          <w:tab w:val="left" w:pos="360" w:leader="none"/>
        </w:tabs>
        <w:spacing w:before="100" w:after="3960" w:line="240"/>
        <w:ind w:right="0" w:left="360" w:hanging="360"/>
        <w:jc w:val="left"/>
        <w:rPr>
          <w:rFonts w:ascii="Garamond" w:hAnsi="Garamond" w:cs="Garamond" w:eastAsia="Garamond"/>
          <w:color w:val="auto"/>
          <w:spacing w:val="0"/>
          <w:position w:val="0"/>
          <w:sz w:val="24"/>
          <w:shd w:fill="auto" w:val="clear"/>
        </w:rPr>
      </w:pPr>
      <w:r>
        <w:rPr>
          <w:rFonts w:ascii="Garamond" w:hAnsi="Garamond" w:cs="Garamond" w:eastAsia="Garamond"/>
          <w:color w:val="000000"/>
          <w:spacing w:val="0"/>
          <w:position w:val="0"/>
          <w:sz w:val="24"/>
          <w:shd w:fill="auto" w:val="clear"/>
        </w:rPr>
        <w:t xml:space="preserve">(3 points) Three creeks flow into a lake, one flows at 8.0 m</w:t>
      </w:r>
      <w:r>
        <w:rPr>
          <w:rFonts w:ascii="Garamond" w:hAnsi="Garamond" w:cs="Garamond" w:eastAsia="Garamond"/>
          <w:color w:val="000000"/>
          <w:spacing w:val="0"/>
          <w:position w:val="0"/>
          <w:sz w:val="24"/>
          <w:shd w:fill="auto" w:val="clear"/>
          <w:vertAlign w:val="superscript"/>
        </w:rPr>
        <w:t xml:space="preserve">3</w:t>
      </w:r>
      <w:r>
        <w:rPr>
          <w:rFonts w:ascii="Garamond" w:hAnsi="Garamond" w:cs="Garamond" w:eastAsia="Garamond"/>
          <w:color w:val="000000"/>
          <w:spacing w:val="0"/>
          <w:position w:val="0"/>
          <w:sz w:val="24"/>
          <w:shd w:fill="auto" w:val="clear"/>
        </w:rPr>
        <w:t xml:space="preserve">/second, one at 2.0 m</w:t>
      </w:r>
      <w:r>
        <w:rPr>
          <w:rFonts w:ascii="Garamond" w:hAnsi="Garamond" w:cs="Garamond" w:eastAsia="Garamond"/>
          <w:color w:val="000000"/>
          <w:spacing w:val="0"/>
          <w:position w:val="0"/>
          <w:sz w:val="24"/>
          <w:shd w:fill="auto" w:val="clear"/>
          <w:vertAlign w:val="superscript"/>
        </w:rPr>
        <w:t xml:space="preserve">3</w:t>
      </w:r>
      <w:r>
        <w:rPr>
          <w:rFonts w:ascii="Garamond" w:hAnsi="Garamond" w:cs="Garamond" w:eastAsia="Garamond"/>
          <w:color w:val="000000"/>
          <w:spacing w:val="0"/>
          <w:position w:val="0"/>
          <w:sz w:val="24"/>
          <w:shd w:fill="auto" w:val="clear"/>
        </w:rPr>
        <w:t xml:space="preserve">/second and the other at 1.0m</w:t>
      </w:r>
      <w:r>
        <w:rPr>
          <w:rFonts w:ascii="Garamond" w:hAnsi="Garamond" w:cs="Garamond" w:eastAsia="Garamond"/>
          <w:color w:val="000000"/>
          <w:spacing w:val="0"/>
          <w:position w:val="0"/>
          <w:sz w:val="24"/>
          <w:shd w:fill="auto" w:val="clear"/>
          <w:vertAlign w:val="superscript"/>
        </w:rPr>
        <w:t xml:space="preserve">3</w:t>
      </w:r>
      <w:r>
        <w:rPr>
          <w:rFonts w:ascii="Garamond" w:hAnsi="Garamond" w:cs="Garamond" w:eastAsia="Garamond"/>
          <w:color w:val="000000"/>
          <w:spacing w:val="0"/>
          <w:position w:val="0"/>
          <w:sz w:val="24"/>
          <w:shd w:fill="auto" w:val="clear"/>
        </w:rPr>
        <w:t xml:space="preserve">/sec.  There is one stream flowing out of the lake.  If the lake is in steady state conditions and has a total volume of 3,300,000m</w:t>
      </w:r>
      <w:r>
        <w:rPr>
          <w:rFonts w:ascii="Garamond" w:hAnsi="Garamond" w:cs="Garamond" w:eastAsia="Garamond"/>
          <w:color w:val="000000"/>
          <w:spacing w:val="0"/>
          <w:position w:val="0"/>
          <w:sz w:val="24"/>
          <w:shd w:fill="auto" w:val="clear"/>
          <w:vertAlign w:val="superscript"/>
        </w:rPr>
        <w:t xml:space="preserve">3</w:t>
      </w:r>
      <w:r>
        <w:rPr>
          <w:rFonts w:ascii="Garamond" w:hAnsi="Garamond" w:cs="Garamond" w:eastAsia="Garamond"/>
          <w:color w:val="000000"/>
          <w:spacing w:val="0"/>
          <w:position w:val="0"/>
          <w:sz w:val="24"/>
          <w:shd w:fill="auto" w:val="clear"/>
        </w:rPr>
        <w:t xml:space="preserve">, what is the water flowrate in the stream leaving the lake and what is the average residence time of water in the lake?  Express your answers in (m</w:t>
      </w:r>
      <w:r>
        <w:rPr>
          <w:rFonts w:ascii="Garamond" w:hAnsi="Garamond" w:cs="Garamond" w:eastAsia="Garamond"/>
          <w:color w:val="000000"/>
          <w:spacing w:val="0"/>
          <w:position w:val="0"/>
          <w:sz w:val="24"/>
          <w:shd w:fill="auto" w:val="clear"/>
          <w:vertAlign w:val="superscript"/>
        </w:rPr>
        <w:t xml:space="preserve">3</w:t>
      </w:r>
      <w:r>
        <w:rPr>
          <w:rFonts w:ascii="Garamond" w:hAnsi="Garamond" w:cs="Garamond" w:eastAsia="Garamond"/>
          <w:color w:val="000000"/>
          <w:spacing w:val="0"/>
          <w:position w:val="0"/>
          <w:sz w:val="24"/>
          <w:shd w:fill="auto" w:val="clear"/>
        </w:rPr>
        <w:t xml:space="preserve">/second) and (days), respectively.  </w:t>
      </w:r>
      <w:r>
        <w:rPr>
          <w:rFonts w:ascii="Garamond" w:hAnsi="Garamond" w:cs="Garamond" w:eastAsia="Garamond"/>
          <w:i/>
          <w:color w:val="000000"/>
          <w:spacing w:val="0"/>
          <w:position w:val="0"/>
          <w:sz w:val="22"/>
          <w:shd w:fill="auto" w:val="clear"/>
        </w:rPr>
        <w:t xml:space="preserve">Report all answers in two significant figures.</w:t>
      </w:r>
    </w:p>
    <w:p>
      <w:pPr>
        <w:numPr>
          <w:ilvl w:val="0"/>
          <w:numId w:val="2"/>
        </w:numPr>
        <w:tabs>
          <w:tab w:val="left" w:pos="720" w:leader="none"/>
          <w:tab w:val="left" w:pos="360" w:leader="none"/>
        </w:tabs>
        <w:spacing w:before="100" w:after="4200" w:line="240"/>
        <w:ind w:right="0" w:left="360" w:hanging="360"/>
        <w:jc w:val="left"/>
        <w:rPr>
          <w:rFonts w:ascii="Garamond" w:hAnsi="Garamond" w:cs="Garamond" w:eastAsia="Garamond"/>
          <w:color w:val="auto"/>
          <w:spacing w:val="0"/>
          <w:position w:val="0"/>
          <w:sz w:val="24"/>
          <w:shd w:fill="auto" w:val="clear"/>
        </w:rPr>
      </w:pPr>
      <w:r>
        <w:rPr>
          <w:rFonts w:ascii="Garamond" w:hAnsi="Garamond" w:cs="Garamond" w:eastAsia="Garamond"/>
          <w:color w:val="000000"/>
          <w:spacing w:val="0"/>
          <w:position w:val="0"/>
          <w:sz w:val="24"/>
          <w:shd w:fill="auto" w:val="clear"/>
        </w:rPr>
        <w:t xml:space="preserve">(2 points) In a small lake, there is a population of 500 trout. Each month, 25 trout are born (added to the pond) and 25 trout are randomly caught (removed from the pond).  These are the only processes in which the trout enter or leave the lake.  Assuming the trout population is in steady state conditions, what is the average age of trout in the lake?  </w:t>
      </w:r>
      <w:r>
        <w:rPr>
          <w:rFonts w:ascii="Garamond" w:hAnsi="Garamond" w:cs="Garamond" w:eastAsia="Garamond"/>
          <w:i/>
          <w:color w:val="000000"/>
          <w:spacing w:val="0"/>
          <w:position w:val="0"/>
          <w:sz w:val="22"/>
          <w:shd w:fill="auto" w:val="clear"/>
        </w:rPr>
        <w:t xml:space="preserve">Report all answers in two significant figures.  </w:t>
      </w:r>
      <w:r>
        <w:rPr>
          <w:rFonts w:ascii="Garamond" w:hAnsi="Garamond" w:cs="Garamond" w:eastAsia="Garamond"/>
          <w:i/>
          <w:color w:val="000000"/>
          <w:spacing w:val="0"/>
          <w:position w:val="0"/>
          <w:sz w:val="24"/>
          <w:shd w:fill="auto" w:val="clear"/>
        </w:rPr>
        <w:t xml:space="preserve">Hint: use the residence time equation to solve this problem.</w:t>
      </w:r>
    </w:p>
    <w:p>
      <w:pPr>
        <w:numPr>
          <w:ilvl w:val="0"/>
          <w:numId w:val="2"/>
        </w:numPr>
        <w:tabs>
          <w:tab w:val="left" w:pos="720" w:leader="none"/>
          <w:tab w:val="left" w:pos="360" w:leader="none"/>
        </w:tabs>
        <w:spacing w:before="120" w:after="0" w:line="240"/>
        <w:ind w:right="0" w:left="360" w:hanging="360"/>
        <w:jc w:val="left"/>
        <w:rPr>
          <w:rFonts w:ascii="Garamond" w:hAnsi="Garamond" w:cs="Garamond" w:eastAsia="Garamond"/>
          <w:color w:val="auto"/>
          <w:spacing w:val="0"/>
          <w:position w:val="0"/>
          <w:sz w:val="24"/>
          <w:shd w:fill="auto" w:val="clear"/>
        </w:rPr>
      </w:pPr>
      <w:r>
        <w:rPr>
          <w:rFonts w:ascii="Garamond" w:hAnsi="Garamond" w:cs="Garamond" w:eastAsia="Garamond"/>
          <w:color w:val="auto"/>
          <w:spacing w:val="0"/>
          <w:position w:val="0"/>
          <w:sz w:val="24"/>
          <w:shd w:fill="auto" w:val="clear"/>
        </w:rPr>
        <w:t xml:space="preserve">(10 points) As water flows down the Colorado River, it is held in large reservoirs behind dams.  A great deal of water evaporates from the river and dams, which increases the salinity of the water.  Also, farming along the Colorado uses irrigation for crops; much of this water returns to the Colorado, but a salt concentration increase as a result of this process.  Furthermore, municipal uses of water further increase salinity.</w:t>
      </w:r>
    </w:p>
    <w:p>
      <w:pPr>
        <w:spacing w:before="120" w:after="0" w:line="240"/>
        <w:ind w:right="0" w:left="360" w:firstLine="0"/>
        <w:jc w:val="left"/>
        <w:rPr>
          <w:rFonts w:ascii="Garamond" w:hAnsi="Garamond" w:cs="Garamond" w:eastAsia="Garamond"/>
          <w:color w:val="auto"/>
          <w:spacing w:val="0"/>
          <w:position w:val="0"/>
          <w:sz w:val="24"/>
          <w:shd w:fill="auto" w:val="clear"/>
        </w:rPr>
      </w:pPr>
      <w:r>
        <w:rPr>
          <w:rFonts w:ascii="Garamond" w:hAnsi="Garamond" w:cs="Garamond" w:eastAsia="Garamond"/>
          <w:color w:val="auto"/>
          <w:spacing w:val="0"/>
          <w:position w:val="0"/>
          <w:sz w:val="24"/>
          <w:shd w:fill="auto" w:val="clear"/>
        </w:rPr>
        <w:t xml:space="preserve">We will look at the Colorado River between Lake Powell (behind Glen Canyon Dam) and Lake Mead (behind Hoover Dam).  By carefully using the concept of Conservation of Mass, we can keep track of the amount of water in the river and the amount of salt.  In this way, we can calculate the salinity in the Colorado River, and see how it changes as we go downstream.</w:t>
      </w:r>
    </w:p>
    <w:p>
      <w:pPr>
        <w:spacing w:before="120" w:after="0" w:line="240"/>
        <w:ind w:right="0" w:left="360" w:firstLine="0"/>
        <w:jc w:val="left"/>
        <w:rPr>
          <w:rFonts w:ascii="Times New Roman" w:hAnsi="Times New Roman" w:cs="Times New Roman" w:eastAsia="Times New Roman"/>
          <w:color w:val="auto"/>
          <w:spacing w:val="0"/>
          <w:position w:val="0"/>
          <w:sz w:val="24"/>
          <w:shd w:fill="auto" w:val="clear"/>
        </w:rPr>
      </w:pPr>
      <w:r>
        <w:object w:dxaOrig="6493" w:dyaOrig="8979">
          <v:rect xmlns:o="urn:schemas-microsoft-com:office:office" xmlns:v="urn:schemas-microsoft-com:vml" id="rectole0000000000" style="width:324.650000pt;height:448.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120" w:after="0" w:line="240"/>
        <w:ind w:right="0" w:left="270" w:hanging="27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120" w:after="0" w:line="240"/>
        <w:ind w:right="0" w:left="270" w:hanging="270"/>
        <w:jc w:val="left"/>
        <w:rPr>
          <w:rFonts w:ascii="Garamond" w:hAnsi="Garamond" w:cs="Garamond" w:eastAsia="Garamond"/>
          <w:b/>
          <w:color w:val="auto"/>
          <w:spacing w:val="0"/>
          <w:position w:val="0"/>
          <w:sz w:val="24"/>
          <w:shd w:fill="auto" w:val="clear"/>
        </w:rPr>
      </w:pPr>
      <w:r>
        <w:rPr>
          <w:rFonts w:ascii="Garamond" w:hAnsi="Garamond" w:cs="Garamond" w:eastAsia="Garamond"/>
          <w:b/>
          <w:color w:val="auto"/>
          <w:spacing w:val="0"/>
          <w:position w:val="0"/>
          <w:sz w:val="24"/>
          <w:shd w:fill="auto" w:val="clear"/>
        </w:rPr>
        <w:t xml:space="preserve">Information and Analysis</w:t>
      </w:r>
    </w:p>
    <w:p>
      <w:pPr>
        <w:spacing w:before="120" w:after="0" w:line="240"/>
        <w:ind w:right="0" w:left="360" w:firstLine="0"/>
        <w:jc w:val="left"/>
        <w:rPr>
          <w:rFonts w:ascii="Garamond" w:hAnsi="Garamond" w:cs="Garamond" w:eastAsia="Garamond"/>
          <w:color w:val="auto"/>
          <w:spacing w:val="0"/>
          <w:position w:val="0"/>
          <w:sz w:val="22"/>
          <w:shd w:fill="auto" w:val="clear"/>
        </w:rPr>
      </w:pPr>
      <w:r>
        <w:rPr>
          <w:rFonts w:ascii="Garamond" w:hAnsi="Garamond" w:cs="Garamond" w:eastAsia="Garamond"/>
          <w:color w:val="auto"/>
          <w:spacing w:val="0"/>
          <w:position w:val="0"/>
          <w:sz w:val="22"/>
          <w:shd w:fill="auto" w:val="clear"/>
        </w:rPr>
        <w:t xml:space="preserve">Use Conservation of Mass and the information provided to calculate the salinity at different points on the Colorado River.  Report all answers in three significant figures.</w:t>
      </w:r>
    </w:p>
    <w:p>
      <w:pPr>
        <w:spacing w:before="120" w:after="0" w:line="240"/>
        <w:ind w:right="0" w:left="360" w:firstLine="0"/>
        <w:jc w:val="left"/>
        <w:rPr>
          <w:rFonts w:ascii="Garamond" w:hAnsi="Garamond" w:cs="Garamond" w:eastAsia="Garamond"/>
          <w:color w:val="auto"/>
          <w:spacing w:val="0"/>
          <w:position w:val="0"/>
          <w:sz w:val="22"/>
          <w:shd w:fill="auto" w:val="clear"/>
        </w:rPr>
      </w:pPr>
      <w:r>
        <w:object w:dxaOrig="5875" w:dyaOrig="5200">
          <v:rect xmlns:o="urn:schemas-microsoft-com:office:office" xmlns:v="urn:schemas-microsoft-com:vml" id="rectole0000000001" style="width:293.750000pt;height:260.0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numPr>
          <w:ilvl w:val="0"/>
          <w:numId w:val="8"/>
        </w:numPr>
        <w:tabs>
          <w:tab w:val="left" w:pos="1080" w:leader="none"/>
          <w:tab w:val="left" w:pos="720" w:leader="none"/>
        </w:tabs>
        <w:spacing w:before="120" w:after="0" w:line="240"/>
        <w:ind w:right="0" w:left="720" w:hanging="360"/>
        <w:jc w:val="left"/>
        <w:rPr>
          <w:rFonts w:ascii="Garamond" w:hAnsi="Garamond" w:cs="Garamond" w:eastAsia="Garamond"/>
          <w:color w:val="auto"/>
          <w:spacing w:val="0"/>
          <w:position w:val="0"/>
          <w:sz w:val="22"/>
          <w:shd w:fill="auto" w:val="clear"/>
        </w:rPr>
      </w:pPr>
      <w:r>
        <w:rPr>
          <w:rFonts w:ascii="Garamond" w:hAnsi="Garamond" w:cs="Garamond" w:eastAsia="Garamond"/>
          <w:color w:val="auto"/>
          <w:spacing w:val="0"/>
          <w:position w:val="0"/>
          <w:sz w:val="22"/>
          <w:shd w:fill="auto" w:val="clear"/>
        </w:rPr>
        <w:t xml:space="preserve">In a year, the amount of water and salt flowing into Lake Powell is…</w:t>
      </w:r>
    </w:p>
    <w:p>
      <w:pPr>
        <w:numPr>
          <w:ilvl w:val="0"/>
          <w:numId w:val="8"/>
        </w:numPr>
        <w:tabs>
          <w:tab w:val="left" w:pos="1800" w:leader="none"/>
          <w:tab w:val="left" w:pos="1080" w:leader="none"/>
        </w:tabs>
        <w:spacing w:before="120" w:after="0" w:line="240"/>
        <w:ind w:right="0" w:left="1080" w:hanging="360"/>
        <w:jc w:val="left"/>
        <w:rPr>
          <w:rFonts w:ascii="Garamond" w:hAnsi="Garamond" w:cs="Garamond" w:eastAsia="Garamond"/>
          <w:color w:val="auto"/>
          <w:spacing w:val="0"/>
          <w:position w:val="0"/>
          <w:sz w:val="22"/>
          <w:shd w:fill="auto" w:val="clear"/>
        </w:rPr>
      </w:pPr>
      <w:r>
        <w:rPr>
          <w:rFonts w:ascii="Garamond" w:hAnsi="Garamond" w:cs="Garamond" w:eastAsia="Garamond"/>
          <w:color w:val="auto"/>
          <w:spacing w:val="0"/>
          <w:position w:val="0"/>
          <w:sz w:val="22"/>
          <w:shd w:fill="auto" w:val="clear"/>
        </w:rPr>
        <w:t xml:space="preserve">Water flow into Lake Powell = 1.45*10</w:t>
      </w:r>
      <w:r>
        <w:rPr>
          <w:rFonts w:ascii="Garamond" w:hAnsi="Garamond" w:cs="Garamond" w:eastAsia="Garamond"/>
          <w:color w:val="auto"/>
          <w:spacing w:val="0"/>
          <w:position w:val="0"/>
          <w:sz w:val="22"/>
          <w:shd w:fill="auto" w:val="clear"/>
          <w:vertAlign w:val="superscript"/>
        </w:rPr>
        <w:t xml:space="preserve">10</w:t>
      </w:r>
      <w:r>
        <w:rPr>
          <w:rFonts w:ascii="Garamond" w:hAnsi="Garamond" w:cs="Garamond" w:eastAsia="Garamond"/>
          <w:color w:val="auto"/>
          <w:spacing w:val="0"/>
          <w:position w:val="0"/>
          <w:sz w:val="22"/>
          <w:shd w:fill="auto" w:val="clear"/>
        </w:rPr>
        <w:t xml:space="preserve">m</w:t>
      </w:r>
      <w:r>
        <w:rPr>
          <w:rFonts w:ascii="Garamond" w:hAnsi="Garamond" w:cs="Garamond" w:eastAsia="Garamond"/>
          <w:color w:val="auto"/>
          <w:spacing w:val="0"/>
          <w:position w:val="0"/>
          <w:sz w:val="22"/>
          <w:shd w:fill="auto" w:val="clear"/>
          <w:vertAlign w:val="superscript"/>
        </w:rPr>
        <w:t xml:space="preserve">3</w:t>
      </w:r>
    </w:p>
    <w:p>
      <w:pPr>
        <w:numPr>
          <w:ilvl w:val="0"/>
          <w:numId w:val="8"/>
        </w:numPr>
        <w:tabs>
          <w:tab w:val="left" w:pos="1800" w:leader="none"/>
          <w:tab w:val="left" w:pos="1080" w:leader="none"/>
        </w:tabs>
        <w:spacing w:before="120" w:after="0" w:line="240"/>
        <w:ind w:right="0" w:left="1080" w:hanging="360"/>
        <w:jc w:val="left"/>
        <w:rPr>
          <w:rFonts w:ascii="Garamond" w:hAnsi="Garamond" w:cs="Garamond" w:eastAsia="Garamond"/>
          <w:color w:val="auto"/>
          <w:spacing w:val="0"/>
          <w:position w:val="0"/>
          <w:sz w:val="22"/>
          <w:shd w:fill="auto" w:val="clear"/>
        </w:rPr>
      </w:pPr>
      <w:r>
        <w:rPr>
          <w:rFonts w:ascii="Garamond" w:hAnsi="Garamond" w:cs="Garamond" w:eastAsia="Garamond"/>
          <w:color w:val="auto"/>
          <w:spacing w:val="0"/>
          <w:position w:val="0"/>
          <w:sz w:val="22"/>
          <w:shd w:fill="auto" w:val="clear"/>
        </w:rPr>
        <w:t xml:space="preserve">Salt entering Lake Powell = 7.80*10</w:t>
      </w:r>
      <w:r>
        <w:rPr>
          <w:rFonts w:ascii="Garamond" w:hAnsi="Garamond" w:cs="Garamond" w:eastAsia="Garamond"/>
          <w:color w:val="auto"/>
          <w:spacing w:val="0"/>
          <w:position w:val="0"/>
          <w:sz w:val="22"/>
          <w:shd w:fill="auto" w:val="clear"/>
          <w:vertAlign w:val="superscript"/>
        </w:rPr>
        <w:t xml:space="preserve">9</w:t>
      </w:r>
      <w:r>
        <w:rPr>
          <w:rFonts w:ascii="Garamond" w:hAnsi="Garamond" w:cs="Garamond" w:eastAsia="Garamond"/>
          <w:color w:val="auto"/>
          <w:spacing w:val="0"/>
          <w:position w:val="0"/>
          <w:sz w:val="22"/>
          <w:shd w:fill="auto" w:val="clear"/>
        </w:rPr>
        <w:t xml:space="preserve">kg</w:t>
      </w:r>
    </w:p>
    <w:p>
      <w:pPr>
        <w:spacing w:before="120" w:after="0" w:line="240"/>
        <w:ind w:right="0" w:left="1080" w:hanging="360"/>
        <w:jc w:val="left"/>
        <w:rPr>
          <w:rFonts w:ascii="Garamond" w:hAnsi="Garamond" w:cs="Garamond" w:eastAsia="Garamond"/>
          <w:color w:val="auto"/>
          <w:spacing w:val="0"/>
          <w:position w:val="0"/>
          <w:sz w:val="22"/>
          <w:shd w:fill="auto" w:val="clear"/>
        </w:rPr>
      </w:pPr>
      <w:r>
        <w:rPr>
          <w:rFonts w:ascii="Garamond" w:hAnsi="Garamond" w:cs="Garamond" w:eastAsia="Garamond"/>
          <w:b/>
          <w:color w:val="auto"/>
          <w:spacing w:val="0"/>
          <w:position w:val="0"/>
          <w:sz w:val="22"/>
          <w:shd w:fill="auto" w:val="clear"/>
        </w:rPr>
        <w:t xml:space="preserve">Question:</w:t>
      </w:r>
      <w:r>
        <w:rPr>
          <w:rFonts w:ascii="Garamond" w:hAnsi="Garamond" w:cs="Garamond" w:eastAsia="Garamond"/>
          <w:color w:val="auto"/>
          <w:spacing w:val="0"/>
          <w:position w:val="0"/>
          <w:sz w:val="22"/>
          <w:shd w:fill="auto" w:val="clear"/>
        </w:rPr>
        <w:t xml:space="preserve"> What is the concentration of salt in the Colorado River as it flows into Lake Powell?  Express your answer in mg of salt per L water.</w:t>
      </w:r>
    </w:p>
    <w:p>
      <w:pPr>
        <w:spacing w:before="0" w:after="0" w:line="240"/>
        <w:ind w:right="0" w:left="0" w:firstLine="0"/>
        <w:jc w:val="left"/>
        <w:rPr>
          <w:rFonts w:ascii="Garamond" w:hAnsi="Garamond" w:cs="Garamond" w:eastAsia="Garamond"/>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2">
    <w:abstractNumId w:val="6"/>
  </w: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